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148"/>
        <w:gridCol w:w="4094"/>
      </w:tblGrid>
      <w:tr w:rsidR="00023F22" w:rsidTr="00152C1E">
        <w:tc>
          <w:tcPr>
            <w:tcW w:w="5148" w:type="dxa"/>
          </w:tcPr>
          <w:p w:rsidR="00023F22" w:rsidRDefault="002F6283" w:rsidP="00D83BC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79.8pt">
                  <v:imagedata r:id="rId8" o:title="SINC_2014_Logo_NvyBkg_5cm"/>
                </v:shape>
              </w:pict>
            </w:r>
          </w:p>
        </w:tc>
        <w:tc>
          <w:tcPr>
            <w:tcW w:w="4094" w:type="dxa"/>
          </w:tcPr>
          <w:p w:rsidR="00023F22" w:rsidRPr="00152C1E" w:rsidRDefault="00023F22" w:rsidP="00152C1E">
            <w:pPr>
              <w:jc w:val="right"/>
              <w:rPr>
                <w:rFonts w:ascii="Arial" w:hAnsi="Arial" w:cs="Arial"/>
                <w:b/>
                <w:sz w:val="32"/>
                <w:szCs w:val="32"/>
              </w:rPr>
            </w:pPr>
            <w:r w:rsidRPr="00152C1E">
              <w:rPr>
                <w:rFonts w:ascii="Arial" w:hAnsi="Arial" w:cs="Arial"/>
                <w:b/>
                <w:sz w:val="32"/>
                <w:szCs w:val="32"/>
              </w:rPr>
              <w:t>Policy</w:t>
            </w:r>
          </w:p>
          <w:p w:rsidR="00023F22" w:rsidRPr="00152C1E" w:rsidRDefault="00904B1B" w:rsidP="00904B1B">
            <w:pPr>
              <w:jc w:val="right"/>
              <w:rPr>
                <w:rFonts w:ascii="Arial" w:hAnsi="Arial" w:cs="Arial"/>
                <w:b/>
                <w:sz w:val="32"/>
                <w:szCs w:val="32"/>
              </w:rPr>
            </w:pPr>
            <w:r w:rsidRPr="00904B1B">
              <w:rPr>
                <w:rFonts w:ascii="Arial" w:hAnsi="Arial" w:cs="Arial"/>
                <w:b/>
                <w:sz w:val="32"/>
                <w:szCs w:val="32"/>
              </w:rPr>
              <w:t>Inclusion</w:t>
            </w:r>
            <w:r>
              <w:rPr>
                <w:rFonts w:ascii="Arial" w:hAnsi="Arial" w:cs="Arial"/>
                <w:b/>
                <w:sz w:val="32"/>
                <w:szCs w:val="32"/>
              </w:rPr>
              <w:t xml:space="preserve"> at St Ives Netball Club</w:t>
            </w:r>
          </w:p>
        </w:tc>
      </w:tr>
    </w:tbl>
    <w:p w:rsidR="00023F22" w:rsidRDefault="00023F22"/>
    <w:p w:rsidR="00023F22" w:rsidRPr="00B569E5" w:rsidRDefault="00023F22" w:rsidP="00023F22">
      <w:pPr>
        <w:rPr>
          <w:rFonts w:ascii="Arial" w:hAnsi="Arial" w:cs="Arial"/>
          <w:b/>
          <w:color w:val="548DD4"/>
        </w:rPr>
      </w:pPr>
      <w:r w:rsidRPr="00B569E5">
        <w:rPr>
          <w:rFonts w:ascii="Arial" w:hAnsi="Arial" w:cs="Arial"/>
          <w:b/>
          <w:color w:val="548DD4"/>
        </w:rPr>
        <w:t>Purpose</w:t>
      </w:r>
    </w:p>
    <w:p w:rsidR="00023F22" w:rsidRPr="00904B1B" w:rsidRDefault="00904B1B" w:rsidP="00023F22">
      <w:pPr>
        <w:rPr>
          <w:rFonts w:ascii="Arial" w:hAnsi="Arial" w:cs="Arial"/>
        </w:rPr>
      </w:pPr>
      <w:r w:rsidRPr="00904B1B">
        <w:rPr>
          <w:rFonts w:ascii="Arial" w:hAnsi="Arial" w:cs="Arial"/>
        </w:rPr>
        <w:t xml:space="preserve">The purpose of this policy is to ensure our </w:t>
      </w:r>
      <w:r w:rsidR="0096047D">
        <w:rPr>
          <w:rFonts w:ascii="Arial" w:hAnsi="Arial" w:cs="Arial"/>
        </w:rPr>
        <w:t>c</w:t>
      </w:r>
      <w:r w:rsidRPr="00904B1B">
        <w:rPr>
          <w:rFonts w:ascii="Arial" w:hAnsi="Arial" w:cs="Arial"/>
        </w:rPr>
        <w:t>lub is welcoming and we will seek to include members from all areas of our community.</w:t>
      </w:r>
    </w:p>
    <w:p w:rsidR="00023F22" w:rsidRPr="00B569E5" w:rsidRDefault="00023F22" w:rsidP="00023F22">
      <w:pPr>
        <w:rPr>
          <w:rFonts w:ascii="Arial" w:hAnsi="Arial" w:cs="Arial"/>
          <w:b/>
          <w:color w:val="548DD4"/>
        </w:rPr>
      </w:pPr>
      <w:r w:rsidRPr="00B569E5">
        <w:rPr>
          <w:rFonts w:ascii="Arial" w:hAnsi="Arial" w:cs="Arial"/>
          <w:b/>
          <w:color w:val="548DD4"/>
        </w:rPr>
        <w:t>Scope</w:t>
      </w:r>
    </w:p>
    <w:p w:rsidR="00023F22" w:rsidRPr="00904B1B" w:rsidRDefault="00F05396" w:rsidP="00023F22">
      <w:pPr>
        <w:rPr>
          <w:rFonts w:ascii="Arial" w:hAnsi="Arial" w:cs="Arial"/>
        </w:rPr>
      </w:pPr>
      <w:r w:rsidRPr="00904B1B">
        <w:rPr>
          <w:rFonts w:ascii="Arial" w:hAnsi="Arial" w:cs="Arial"/>
        </w:rPr>
        <w:t xml:space="preserve">This policy applies to all </w:t>
      </w:r>
      <w:r w:rsidR="003414B2" w:rsidRPr="00904B1B">
        <w:rPr>
          <w:rFonts w:ascii="Arial" w:hAnsi="Arial" w:cs="Arial"/>
        </w:rPr>
        <w:t>people who register to play or volunteer with St Ives Netball Club</w:t>
      </w:r>
      <w:r w:rsidR="00904B1B">
        <w:rPr>
          <w:rFonts w:ascii="Arial" w:hAnsi="Arial" w:cs="Arial"/>
        </w:rPr>
        <w:t>.</w:t>
      </w:r>
    </w:p>
    <w:p w:rsidR="00023F22" w:rsidRPr="00B569E5" w:rsidRDefault="00023F22" w:rsidP="00023F22">
      <w:pPr>
        <w:rPr>
          <w:rFonts w:ascii="Arial" w:hAnsi="Arial" w:cs="Arial"/>
          <w:b/>
          <w:color w:val="548DD4"/>
        </w:rPr>
      </w:pPr>
      <w:r w:rsidRPr="00B569E5">
        <w:rPr>
          <w:rFonts w:ascii="Arial" w:hAnsi="Arial" w:cs="Arial"/>
          <w:b/>
          <w:color w:val="548DD4"/>
        </w:rPr>
        <w:t>Policy</w:t>
      </w:r>
    </w:p>
    <w:p w:rsidR="00904B1B" w:rsidRPr="00904B1B" w:rsidRDefault="00904B1B" w:rsidP="00904B1B">
      <w:pPr>
        <w:rPr>
          <w:rFonts w:ascii="Arial" w:hAnsi="Arial" w:cs="Arial"/>
        </w:rPr>
      </w:pPr>
      <w:r w:rsidRPr="00904B1B">
        <w:rPr>
          <w:rFonts w:ascii="Arial" w:hAnsi="Arial" w:cs="Arial"/>
        </w:rPr>
        <w:t xml:space="preserve">At all times and in all situations, our </w:t>
      </w:r>
      <w:r w:rsidR="00B95F21">
        <w:rPr>
          <w:rFonts w:ascii="Arial" w:hAnsi="Arial" w:cs="Arial"/>
        </w:rPr>
        <w:t>c</w:t>
      </w:r>
      <w:r w:rsidRPr="00904B1B">
        <w:rPr>
          <w:rFonts w:ascii="Arial" w:hAnsi="Arial" w:cs="Arial"/>
        </w:rPr>
        <w:t>lub will take reasonable steps to identify and eliminate unlawful direct, indirect and systemic discrimination from structures and practices and ensure that all members are afforded reasonable opportunity to participate in and gain access to Club activities and services.</w:t>
      </w:r>
    </w:p>
    <w:p w:rsidR="00904B1B" w:rsidRPr="00904B1B" w:rsidRDefault="00904B1B" w:rsidP="00904B1B">
      <w:pPr>
        <w:numPr>
          <w:ilvl w:val="0"/>
          <w:numId w:val="1"/>
        </w:numPr>
        <w:rPr>
          <w:rFonts w:ascii="Arial" w:hAnsi="Arial" w:cs="Arial"/>
        </w:rPr>
      </w:pPr>
      <w:r w:rsidRPr="00904B1B">
        <w:rPr>
          <w:rFonts w:ascii="Arial" w:hAnsi="Arial" w:cs="Arial"/>
        </w:rPr>
        <w:t>People with disability</w:t>
      </w:r>
    </w:p>
    <w:p w:rsidR="00904B1B" w:rsidRPr="00904B1B" w:rsidRDefault="00904B1B" w:rsidP="00904B1B">
      <w:pPr>
        <w:numPr>
          <w:ilvl w:val="1"/>
          <w:numId w:val="1"/>
        </w:numPr>
        <w:rPr>
          <w:rFonts w:ascii="Arial" w:hAnsi="Arial" w:cs="Arial"/>
        </w:rPr>
      </w:pPr>
      <w:r w:rsidRPr="00904B1B">
        <w:rPr>
          <w:rFonts w:ascii="Arial" w:hAnsi="Arial" w:cs="Arial"/>
        </w:rPr>
        <w:t xml:space="preserve">Where possible, we will include people with disability in our teams and </w:t>
      </w:r>
      <w:r w:rsidR="00B95F21">
        <w:rPr>
          <w:rFonts w:ascii="Arial" w:hAnsi="Arial" w:cs="Arial"/>
        </w:rPr>
        <w:t>c</w:t>
      </w:r>
      <w:r w:rsidRPr="00904B1B">
        <w:rPr>
          <w:rFonts w:ascii="Arial" w:hAnsi="Arial" w:cs="Arial"/>
        </w:rPr>
        <w:t>lub. We will make reasonable adapt</w:t>
      </w:r>
      <w:r w:rsidR="00B95F21">
        <w:rPr>
          <w:rFonts w:ascii="Arial" w:hAnsi="Arial" w:cs="Arial"/>
        </w:rPr>
        <w:t>ations to enable participation.</w:t>
      </w:r>
    </w:p>
    <w:p w:rsidR="00904B1B" w:rsidRPr="00904B1B" w:rsidRDefault="00904B1B" w:rsidP="00904B1B">
      <w:pPr>
        <w:numPr>
          <w:ilvl w:val="0"/>
          <w:numId w:val="1"/>
        </w:numPr>
        <w:rPr>
          <w:rFonts w:ascii="Arial" w:hAnsi="Arial" w:cs="Arial"/>
        </w:rPr>
      </w:pPr>
      <w:r w:rsidRPr="00904B1B">
        <w:rPr>
          <w:rFonts w:ascii="Arial" w:hAnsi="Arial" w:cs="Arial"/>
        </w:rPr>
        <w:t>People from diverse cultures</w:t>
      </w:r>
    </w:p>
    <w:p w:rsidR="00904B1B" w:rsidRPr="00904B1B" w:rsidRDefault="00904B1B" w:rsidP="00904B1B">
      <w:pPr>
        <w:numPr>
          <w:ilvl w:val="1"/>
          <w:numId w:val="1"/>
        </w:numPr>
        <w:rPr>
          <w:rFonts w:ascii="Arial" w:hAnsi="Arial" w:cs="Arial"/>
        </w:rPr>
      </w:pPr>
      <w:r w:rsidRPr="00904B1B">
        <w:rPr>
          <w:rFonts w:ascii="Arial" w:hAnsi="Arial" w:cs="Arial"/>
        </w:rPr>
        <w:t xml:space="preserve">We will support and respect people from diverse cultures and religions to participate in our </w:t>
      </w:r>
      <w:r w:rsidR="00B95F21">
        <w:rPr>
          <w:rFonts w:ascii="Arial" w:hAnsi="Arial" w:cs="Arial"/>
        </w:rPr>
        <w:t>c</w:t>
      </w:r>
      <w:r w:rsidRPr="00904B1B">
        <w:rPr>
          <w:rFonts w:ascii="Arial" w:hAnsi="Arial" w:cs="Arial"/>
        </w:rPr>
        <w:t xml:space="preserve">lub. </w:t>
      </w:r>
      <w:r w:rsidR="00B95F21">
        <w:rPr>
          <w:rFonts w:ascii="Arial" w:hAnsi="Arial" w:cs="Arial"/>
        </w:rPr>
        <w:t xml:space="preserve"> </w:t>
      </w:r>
      <w:r w:rsidRPr="00904B1B">
        <w:rPr>
          <w:rFonts w:ascii="Arial" w:hAnsi="Arial" w:cs="Arial"/>
        </w:rPr>
        <w:t>Where possible, we will accommodate requests for flexibility (including modifications to uniforms).</w:t>
      </w:r>
    </w:p>
    <w:p w:rsidR="00904B1B" w:rsidRPr="00904B1B" w:rsidRDefault="00904B1B" w:rsidP="00904B1B">
      <w:pPr>
        <w:numPr>
          <w:ilvl w:val="0"/>
          <w:numId w:val="1"/>
        </w:numPr>
        <w:rPr>
          <w:rFonts w:ascii="Arial" w:hAnsi="Arial" w:cs="Arial"/>
        </w:rPr>
      </w:pPr>
      <w:r w:rsidRPr="00904B1B">
        <w:rPr>
          <w:rFonts w:ascii="Arial" w:hAnsi="Arial" w:cs="Arial"/>
        </w:rPr>
        <w:t>Sexual Preference</w:t>
      </w:r>
    </w:p>
    <w:p w:rsidR="00904B1B" w:rsidRPr="00904B1B" w:rsidRDefault="00904B1B" w:rsidP="00904B1B">
      <w:pPr>
        <w:numPr>
          <w:ilvl w:val="1"/>
          <w:numId w:val="1"/>
        </w:numPr>
        <w:rPr>
          <w:rFonts w:ascii="Arial" w:hAnsi="Arial" w:cs="Arial"/>
        </w:rPr>
      </w:pPr>
      <w:r w:rsidRPr="00904B1B">
        <w:rPr>
          <w:rFonts w:ascii="Arial" w:hAnsi="Arial" w:cs="Arial"/>
        </w:rPr>
        <w:t xml:space="preserve">All people, regardless of their sexual preference, are welcome at our </w:t>
      </w:r>
      <w:r w:rsidR="00B95F21">
        <w:rPr>
          <w:rFonts w:ascii="Arial" w:hAnsi="Arial" w:cs="Arial"/>
        </w:rPr>
        <w:t>c</w:t>
      </w:r>
      <w:r w:rsidRPr="00904B1B">
        <w:rPr>
          <w:rFonts w:ascii="Arial" w:hAnsi="Arial" w:cs="Arial"/>
        </w:rPr>
        <w:t xml:space="preserve">lub. </w:t>
      </w:r>
      <w:r w:rsidR="00B95F21">
        <w:rPr>
          <w:rFonts w:ascii="Arial" w:hAnsi="Arial" w:cs="Arial"/>
        </w:rPr>
        <w:t xml:space="preserve"> </w:t>
      </w:r>
      <w:r w:rsidRPr="00904B1B">
        <w:rPr>
          <w:rFonts w:ascii="Arial" w:hAnsi="Arial" w:cs="Arial"/>
        </w:rPr>
        <w:t>We strive to provide a safe environment for participation and will take action over any homophobic behaviour.</w:t>
      </w:r>
    </w:p>
    <w:p w:rsidR="00023F22" w:rsidRPr="00B569E5" w:rsidRDefault="00023F22" w:rsidP="00023F22">
      <w:pPr>
        <w:rPr>
          <w:rFonts w:ascii="Arial" w:hAnsi="Arial" w:cs="Arial"/>
          <w:b/>
          <w:color w:val="548DD4"/>
        </w:rPr>
      </w:pPr>
      <w:r w:rsidRPr="00B569E5">
        <w:rPr>
          <w:rFonts w:ascii="Arial" w:hAnsi="Arial" w:cs="Arial"/>
          <w:b/>
          <w:color w:val="548DD4"/>
        </w:rPr>
        <w:t>Governance</w:t>
      </w:r>
      <w:bookmarkStart w:id="0" w:name="_GoBack"/>
      <w:bookmarkEnd w:id="0"/>
    </w:p>
    <w:p w:rsidR="00904B1B" w:rsidRPr="00B95F21" w:rsidRDefault="00904B1B" w:rsidP="00904B1B">
      <w:pPr>
        <w:rPr>
          <w:rFonts w:ascii="Arial" w:hAnsi="Arial" w:cs="Arial"/>
        </w:rPr>
      </w:pPr>
      <w:r w:rsidRPr="00B95F21">
        <w:rPr>
          <w:rFonts w:ascii="Arial" w:hAnsi="Arial" w:cs="Arial"/>
        </w:rPr>
        <w:t>This policy will be regularly evaluated and revised to maintain relevant continuous improvement in Club programs, services and facilities for people from different backgrounds, cultures and abilities.</w:t>
      </w:r>
    </w:p>
    <w:p w:rsidR="00023F22" w:rsidRPr="00B569E5" w:rsidRDefault="00023F22" w:rsidP="00023F22">
      <w:pPr>
        <w:rPr>
          <w:rFonts w:ascii="Arial" w:hAnsi="Arial" w:cs="Arial"/>
          <w:b/>
          <w:color w:val="548DD4"/>
        </w:rPr>
      </w:pPr>
      <w:r w:rsidRPr="00B569E5">
        <w:rPr>
          <w:rFonts w:ascii="Arial" w:hAnsi="Arial" w:cs="Arial"/>
          <w:b/>
          <w:color w:val="548DD4"/>
        </w:rPr>
        <w:t>Version Control and Change History</w:t>
      </w:r>
    </w:p>
    <w:tbl>
      <w:tblPr>
        <w:tblW w:w="0" w:type="auto"/>
        <w:tblInd w:w="108" w:type="dxa"/>
        <w:tblLook w:val="01E0" w:firstRow="1" w:lastRow="1" w:firstColumn="1" w:lastColumn="1" w:noHBand="0" w:noVBand="0"/>
      </w:tblPr>
      <w:tblGrid>
        <w:gridCol w:w="2213"/>
        <w:gridCol w:w="2321"/>
        <w:gridCol w:w="2322"/>
        <w:gridCol w:w="2322"/>
      </w:tblGrid>
      <w:tr w:rsidR="006F0CAB" w:rsidRPr="00152C1E" w:rsidTr="00152C1E">
        <w:tc>
          <w:tcPr>
            <w:tcW w:w="2213" w:type="dxa"/>
          </w:tcPr>
          <w:p w:rsidR="006F0CAB" w:rsidRPr="00152C1E" w:rsidRDefault="006F0CAB" w:rsidP="00023F22">
            <w:pPr>
              <w:rPr>
                <w:rFonts w:ascii="Arial" w:hAnsi="Arial" w:cs="Arial"/>
              </w:rPr>
            </w:pPr>
            <w:r w:rsidRPr="00152C1E">
              <w:rPr>
                <w:rFonts w:ascii="Arial" w:hAnsi="Arial" w:cs="Arial"/>
              </w:rPr>
              <w:t>Version Number</w:t>
            </w:r>
          </w:p>
        </w:tc>
        <w:tc>
          <w:tcPr>
            <w:tcW w:w="2321" w:type="dxa"/>
          </w:tcPr>
          <w:p w:rsidR="006F0CAB" w:rsidRPr="00152C1E" w:rsidRDefault="006F0CAB" w:rsidP="00023F22">
            <w:pPr>
              <w:rPr>
                <w:rFonts w:ascii="Arial" w:hAnsi="Arial" w:cs="Arial"/>
              </w:rPr>
            </w:pPr>
            <w:r w:rsidRPr="00152C1E">
              <w:rPr>
                <w:rFonts w:ascii="Arial" w:hAnsi="Arial" w:cs="Arial"/>
              </w:rPr>
              <w:t>Approval Date</w:t>
            </w:r>
          </w:p>
        </w:tc>
        <w:tc>
          <w:tcPr>
            <w:tcW w:w="2322" w:type="dxa"/>
          </w:tcPr>
          <w:p w:rsidR="006F0CAB" w:rsidRPr="00152C1E" w:rsidRDefault="006F0CAB" w:rsidP="00023F22">
            <w:pPr>
              <w:rPr>
                <w:rFonts w:ascii="Arial" w:hAnsi="Arial" w:cs="Arial"/>
              </w:rPr>
            </w:pPr>
            <w:r w:rsidRPr="00152C1E">
              <w:rPr>
                <w:rFonts w:ascii="Arial" w:hAnsi="Arial" w:cs="Arial"/>
              </w:rPr>
              <w:t>Approved by</w:t>
            </w:r>
          </w:p>
        </w:tc>
        <w:tc>
          <w:tcPr>
            <w:tcW w:w="2322" w:type="dxa"/>
          </w:tcPr>
          <w:p w:rsidR="006F0CAB" w:rsidRPr="00152C1E" w:rsidRDefault="006F0CAB" w:rsidP="00023F22">
            <w:pPr>
              <w:rPr>
                <w:rFonts w:ascii="Arial" w:hAnsi="Arial" w:cs="Arial"/>
              </w:rPr>
            </w:pPr>
            <w:r w:rsidRPr="00152C1E">
              <w:rPr>
                <w:rFonts w:ascii="Arial" w:hAnsi="Arial" w:cs="Arial"/>
              </w:rPr>
              <w:t>Amendment</w:t>
            </w:r>
          </w:p>
        </w:tc>
      </w:tr>
      <w:tr w:rsidR="006F0CAB" w:rsidRPr="00152C1E" w:rsidTr="00152C1E">
        <w:tc>
          <w:tcPr>
            <w:tcW w:w="2213" w:type="dxa"/>
          </w:tcPr>
          <w:p w:rsidR="006F0CAB" w:rsidRPr="00152C1E" w:rsidRDefault="00904B1B" w:rsidP="00023F22">
            <w:pPr>
              <w:rPr>
                <w:rFonts w:ascii="Arial" w:hAnsi="Arial" w:cs="Arial"/>
              </w:rPr>
            </w:pPr>
            <w:r>
              <w:rPr>
                <w:rFonts w:ascii="Arial" w:hAnsi="Arial" w:cs="Arial"/>
              </w:rPr>
              <w:t>1</w:t>
            </w:r>
          </w:p>
        </w:tc>
        <w:tc>
          <w:tcPr>
            <w:tcW w:w="2321" w:type="dxa"/>
          </w:tcPr>
          <w:p w:rsidR="006F0CAB" w:rsidRPr="00152C1E" w:rsidRDefault="00904B1B" w:rsidP="00023F22">
            <w:pPr>
              <w:rPr>
                <w:rFonts w:ascii="Arial" w:hAnsi="Arial" w:cs="Arial"/>
              </w:rPr>
            </w:pPr>
            <w:r>
              <w:rPr>
                <w:rFonts w:ascii="Arial" w:hAnsi="Arial" w:cs="Arial"/>
              </w:rPr>
              <w:t>21 November 2016</w:t>
            </w:r>
          </w:p>
        </w:tc>
        <w:tc>
          <w:tcPr>
            <w:tcW w:w="2322" w:type="dxa"/>
          </w:tcPr>
          <w:p w:rsidR="006F0CAB" w:rsidRPr="00152C1E" w:rsidRDefault="00904B1B" w:rsidP="00023F22">
            <w:pPr>
              <w:rPr>
                <w:rFonts w:ascii="Arial" w:hAnsi="Arial" w:cs="Arial"/>
              </w:rPr>
            </w:pPr>
            <w:r>
              <w:rPr>
                <w:rFonts w:ascii="Arial" w:hAnsi="Arial" w:cs="Arial"/>
              </w:rPr>
              <w:t>Executive Committee</w:t>
            </w:r>
          </w:p>
        </w:tc>
        <w:tc>
          <w:tcPr>
            <w:tcW w:w="2322" w:type="dxa"/>
          </w:tcPr>
          <w:p w:rsidR="006F0CAB" w:rsidRPr="00152C1E" w:rsidRDefault="006F0CAB" w:rsidP="00023F22">
            <w:pPr>
              <w:rPr>
                <w:rFonts w:ascii="Arial" w:hAnsi="Arial" w:cs="Arial"/>
              </w:rPr>
            </w:pPr>
          </w:p>
        </w:tc>
      </w:tr>
    </w:tbl>
    <w:p w:rsidR="00023F22" w:rsidRDefault="00023F22" w:rsidP="006F0CAB"/>
    <w:sectPr w:rsidR="00023F22" w:rsidSect="00342375">
      <w:headerReference w:type="defaul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83" w:rsidRDefault="002F6283">
      <w:r>
        <w:separator/>
      </w:r>
    </w:p>
  </w:endnote>
  <w:endnote w:type="continuationSeparator" w:id="0">
    <w:p w:rsidR="002F6283" w:rsidRDefault="002F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AE" w:rsidRPr="002C11AE" w:rsidRDefault="002C11AE">
    <w:pPr>
      <w:pStyle w:val="Footer"/>
      <w:rPr>
        <w:sz w:val="16"/>
        <w:szCs w:val="16"/>
      </w:rPr>
    </w:pPr>
    <w:r w:rsidRPr="002C11AE">
      <w:rPr>
        <w:sz w:val="16"/>
        <w:szCs w:val="16"/>
      </w:rPr>
      <w:fldChar w:fldCharType="begin"/>
    </w:r>
    <w:r w:rsidRPr="002C11AE">
      <w:rPr>
        <w:sz w:val="16"/>
        <w:szCs w:val="16"/>
      </w:rPr>
      <w:instrText xml:space="preserve"> FILENAME \p </w:instrText>
    </w:r>
    <w:r w:rsidRPr="002C11AE">
      <w:rPr>
        <w:sz w:val="16"/>
        <w:szCs w:val="16"/>
      </w:rPr>
      <w:fldChar w:fldCharType="separate"/>
    </w:r>
    <w:r w:rsidR="00904B1B">
      <w:rPr>
        <w:noProof/>
        <w:sz w:val="16"/>
        <w:szCs w:val="16"/>
      </w:rPr>
      <w:t>C:\Users\Runge\Dropbox\St Ives Netball Club Committee\Club Policies\Inclusion Policy.docx</w:t>
    </w:r>
    <w:r w:rsidRPr="002C11A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83" w:rsidRDefault="002F6283">
      <w:r>
        <w:separator/>
      </w:r>
    </w:p>
  </w:footnote>
  <w:footnote w:type="continuationSeparator" w:id="0">
    <w:p w:rsidR="002F6283" w:rsidRDefault="002F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D9" w:rsidRDefault="00904B1B" w:rsidP="00342375">
    <w:pPr>
      <w:pStyle w:val="Header"/>
      <w:jc w:val="right"/>
    </w:pPr>
    <w:r>
      <w:t xml:space="preserve">Inclusion </w:t>
    </w:r>
    <w:r w:rsidR="006D59D9">
      <w:fldChar w:fldCharType="begin"/>
    </w:r>
    <w:r w:rsidR="006D59D9">
      <w:instrText xml:space="preserve"> FILENAME </w:instrText>
    </w:r>
    <w:r w:rsidR="006D59D9">
      <w:fldChar w:fldCharType="separate"/>
    </w:r>
    <w:r>
      <w:rPr>
        <w:noProof/>
      </w:rPr>
      <w:t>Policy</w:t>
    </w:r>
    <w:r w:rsidR="006D59D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7962"/>
    <w:multiLevelType w:val="hybridMultilevel"/>
    <w:tmpl w:val="E9061EC8"/>
    <w:lvl w:ilvl="0" w:tplc="0C090019">
      <w:start w:val="1"/>
      <w:numFmt w:val="lowerLetter"/>
      <w:lvlText w:val="%1."/>
      <w:lvlJc w:val="left"/>
      <w:pPr>
        <w:tabs>
          <w:tab w:val="num" w:pos="360"/>
        </w:tabs>
        <w:ind w:left="360" w:hanging="360"/>
      </w:p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
    <w:nsid w:val="250E358D"/>
    <w:multiLevelType w:val="hybridMultilevel"/>
    <w:tmpl w:val="E84E7DCA"/>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34E15ECA"/>
    <w:multiLevelType w:val="multilevel"/>
    <w:tmpl w:val="E9061EC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
    <w:nsid w:val="3AAB6448"/>
    <w:multiLevelType w:val="hybridMultilevel"/>
    <w:tmpl w:val="A508AFC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EE355B0"/>
    <w:multiLevelType w:val="hybridMultilevel"/>
    <w:tmpl w:val="FA0AE9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55C57B7"/>
    <w:multiLevelType w:val="hybridMultilevel"/>
    <w:tmpl w:val="A508AFC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F22"/>
    <w:rsid w:val="00005BFE"/>
    <w:rsid w:val="00023F22"/>
    <w:rsid w:val="00026C4A"/>
    <w:rsid w:val="000E0E73"/>
    <w:rsid w:val="00152C1E"/>
    <w:rsid w:val="00297F8C"/>
    <w:rsid w:val="002C11AE"/>
    <w:rsid w:val="002E334E"/>
    <w:rsid w:val="002F6283"/>
    <w:rsid w:val="003414B2"/>
    <w:rsid w:val="00342375"/>
    <w:rsid w:val="003D5A96"/>
    <w:rsid w:val="0048350A"/>
    <w:rsid w:val="006262CC"/>
    <w:rsid w:val="006854D6"/>
    <w:rsid w:val="006C3A56"/>
    <w:rsid w:val="006D59D9"/>
    <w:rsid w:val="006F0CAB"/>
    <w:rsid w:val="00734BDB"/>
    <w:rsid w:val="0077315B"/>
    <w:rsid w:val="00836EE9"/>
    <w:rsid w:val="008554B0"/>
    <w:rsid w:val="008606E5"/>
    <w:rsid w:val="008B6989"/>
    <w:rsid w:val="00904B1B"/>
    <w:rsid w:val="0096047D"/>
    <w:rsid w:val="00B07C15"/>
    <w:rsid w:val="00B569E5"/>
    <w:rsid w:val="00B95F21"/>
    <w:rsid w:val="00BE761D"/>
    <w:rsid w:val="00CB1144"/>
    <w:rsid w:val="00D83BC2"/>
    <w:rsid w:val="00F05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F22"/>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3F2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3F22"/>
    <w:pPr>
      <w:tabs>
        <w:tab w:val="center" w:pos="4153"/>
        <w:tab w:val="right" w:pos="8306"/>
      </w:tabs>
    </w:pPr>
  </w:style>
  <w:style w:type="paragraph" w:styleId="Footer">
    <w:name w:val="footer"/>
    <w:basedOn w:val="Normal"/>
    <w:rsid w:val="00023F22"/>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Katie.Bonjer</dc:creator>
  <cp:lastModifiedBy>Runge</cp:lastModifiedBy>
  <cp:revision>5</cp:revision>
  <dcterms:created xsi:type="dcterms:W3CDTF">2016-11-28T04:27:00Z</dcterms:created>
  <dcterms:modified xsi:type="dcterms:W3CDTF">2016-11-28T04:37:00Z</dcterms:modified>
</cp:coreProperties>
</file>